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3E4" w:rsidRPr="00CE391B" w:rsidRDefault="000423E4" w:rsidP="000423E4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CE391B">
        <w:rPr>
          <w:rFonts w:ascii="Calibri" w:eastAsia="Calibri" w:hAnsi="Calibri" w:cs="Times New Roman"/>
          <w:noProof/>
          <w:color w:val="auto"/>
          <w:sz w:val="22"/>
          <w:szCs w:val="22"/>
          <w:lang w:bidi="ar-SA"/>
        </w:rPr>
        <w:drawing>
          <wp:inline distT="0" distB="0" distL="0" distR="0" wp14:anchorId="09F89E77" wp14:editId="21E3E4E5">
            <wp:extent cx="899160" cy="7848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3E4" w:rsidRPr="00CE391B" w:rsidRDefault="000423E4" w:rsidP="000423E4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CE391B">
        <w:rPr>
          <w:rFonts w:ascii="Calibri" w:eastAsia="Calibri" w:hAnsi="Calibri" w:cs="Times New Roman"/>
          <w:b/>
          <w:color w:val="auto"/>
          <w:sz w:val="28"/>
          <w:szCs w:val="28"/>
          <w:lang w:eastAsia="en-US" w:bidi="ar-SA"/>
        </w:rPr>
        <w:t xml:space="preserve"> </w:t>
      </w:r>
      <w:r w:rsidRPr="00CE391B">
        <w:rPr>
          <w:rFonts w:ascii="Times New Roman" w:eastAsia="Calibri" w:hAnsi="Times New Roman" w:cs="Times New Roman"/>
          <w:b/>
          <w:color w:val="auto"/>
          <w:lang w:eastAsia="en-US" w:bidi="ar-SA"/>
        </w:rPr>
        <w:t>АДМИНИСТРАЦИЯ СЕЛЬСКОГО ПОСЕЛЕНИЯ   СУМОН САРЫГ-ХОЛЬ ОВЮРСКОГО КОЖУУНА РЕСПУБЛИКИ ТЫВА</w:t>
      </w:r>
      <w:r w:rsidRPr="00CE391B">
        <w:rPr>
          <w:rFonts w:ascii="Times New Roman" w:eastAsia="Calibri" w:hAnsi="Times New Roman" w:cs="Times New Roman"/>
          <w:b/>
          <w:color w:val="auto"/>
          <w:lang w:eastAsia="en-US" w:bidi="ar-SA"/>
        </w:rPr>
        <w:br/>
        <w:t>ПОСТАНОВЛЕНИЕ</w:t>
      </w:r>
    </w:p>
    <w:p w:rsidR="000423E4" w:rsidRPr="00CE391B" w:rsidRDefault="000423E4" w:rsidP="000423E4">
      <w:pPr>
        <w:widowControl/>
        <w:pBdr>
          <w:bottom w:val="single" w:sz="12" w:space="1" w:color="auto"/>
        </w:pBdr>
        <w:spacing w:after="200" w:line="276" w:lineRule="auto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CE391B">
        <w:rPr>
          <w:rFonts w:ascii="Times New Roman" w:eastAsia="Calibri" w:hAnsi="Times New Roman" w:cs="Times New Roman"/>
          <w:b/>
          <w:color w:val="auto"/>
          <w:lang w:eastAsia="en-US" w:bidi="ar-SA"/>
        </w:rPr>
        <w:t>ТЫВА РЕСПУБЛИКАНЫН ОВУР КОЖУУННУН САРЫГ-ХОЛ СУМУ ЧАГЫРГАЗЫ</w:t>
      </w:r>
      <w:r w:rsidRPr="00CE391B">
        <w:rPr>
          <w:rFonts w:ascii="Times New Roman" w:eastAsia="Calibri" w:hAnsi="Times New Roman" w:cs="Times New Roman"/>
          <w:b/>
          <w:color w:val="auto"/>
          <w:lang w:eastAsia="en-US" w:bidi="ar-SA"/>
        </w:rPr>
        <w:br/>
        <w:t>ДОКТААЛ</w:t>
      </w:r>
    </w:p>
    <w:p w:rsidR="000423E4" w:rsidRPr="00CE391B" w:rsidRDefault="000423E4" w:rsidP="000423E4">
      <w:pPr>
        <w:widowControl/>
        <w:spacing w:after="200" w:line="276" w:lineRule="auto"/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</w:pPr>
      <w:r w:rsidRPr="00CE391B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«02» ноября 2023 г                                   № </w:t>
      </w:r>
      <w:r w:rsidRPr="00CE391B">
        <w:rPr>
          <w:rFonts w:ascii="Times New Roman" w:eastAsia="Calibri" w:hAnsi="Times New Roman" w:cs="Times New Roman"/>
          <w:b/>
          <w:bCs/>
          <w:color w:val="auto"/>
          <w:sz w:val="26"/>
          <w:szCs w:val="26"/>
          <w:u w:val="single"/>
          <w:lang w:eastAsia="en-US" w:bidi="ar-SA"/>
        </w:rPr>
        <w:t xml:space="preserve">31 </w:t>
      </w:r>
      <w:r w:rsidRPr="00CE391B">
        <w:rPr>
          <w:rFonts w:ascii="Times New Roman" w:eastAsia="Calibri" w:hAnsi="Times New Roman" w:cs="Times New Roman"/>
          <w:color w:val="auto"/>
          <w:sz w:val="26"/>
          <w:szCs w:val="26"/>
          <w:lang w:eastAsia="en-US" w:bidi="ar-SA"/>
        </w:rPr>
        <w:t xml:space="preserve">                                             с. Ак-Чыраа</w:t>
      </w:r>
    </w:p>
    <w:p w:rsidR="000423E4" w:rsidRPr="00CE391B" w:rsidRDefault="000423E4" w:rsidP="000423E4">
      <w:pPr>
        <w:widowControl/>
        <w:tabs>
          <w:tab w:val="left" w:pos="5640"/>
          <w:tab w:val="left" w:pos="5812"/>
        </w:tabs>
        <w:spacing w:line="240" w:lineRule="exact"/>
        <w:ind w:right="3686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423E4" w:rsidRPr="00CE391B" w:rsidRDefault="000423E4" w:rsidP="000423E4">
      <w:pPr>
        <w:widowControl/>
        <w:tabs>
          <w:tab w:val="left" w:pos="5640"/>
          <w:tab w:val="left" w:pos="5812"/>
        </w:tabs>
        <w:spacing w:line="240" w:lineRule="exact"/>
        <w:ind w:right="3686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CE391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Об утверждении перечня мест, на которые запрещается возвращать животных без владельцев, и лиц уполномоченных на принятие решений о возврат животных без владельцев на прежние места их обитания на территории </w:t>
      </w:r>
      <w:bookmarkStart w:id="0" w:name="_Hlk149824994"/>
      <w:r w:rsidRPr="00CE391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сельского поселения сумона Сарыг-Холь Овюрского кожууна Республики Тыва.</w:t>
      </w:r>
    </w:p>
    <w:bookmarkEnd w:id="0"/>
    <w:p w:rsidR="000423E4" w:rsidRPr="00CE391B" w:rsidRDefault="000423E4" w:rsidP="000423E4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423E4" w:rsidRPr="00CE391B" w:rsidRDefault="000423E4" w:rsidP="000423E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E391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соответствии с федеральными законами от 06.10.2003 № 131-ФЗ </w:t>
      </w:r>
      <w:r w:rsidRPr="00CE391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/>
        <w:t>«Об общих принципах организации местного самоуправления в Российской Федерации», от 27.12.2018 № 498-ФЗ «Об ответственном обращении с животными и о внесении изменений в отдельные законодательные акты Российской Федерации», руководствуясь </w:t>
      </w:r>
      <w:hyperlink r:id="rId8" w:history="1">
        <w:r w:rsidRPr="00CE391B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Устава</w:t>
        </w:r>
      </w:hyperlink>
      <w:r w:rsidRPr="00CE391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</w:t>
      </w:r>
      <w:bookmarkStart w:id="1" w:name="_Hlk149825122"/>
      <w:r w:rsidRPr="00CE391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администрации сельского поселения сумона Сарыг-Холь Овюрского кожууна Республики Тыва</w:t>
      </w:r>
      <w:bookmarkEnd w:id="1"/>
      <w:r w:rsidRPr="00CE391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CE391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ПОСТАНАВЛЯЕТ: </w:t>
      </w:r>
    </w:p>
    <w:p w:rsidR="000423E4" w:rsidRPr="00CE391B" w:rsidRDefault="000423E4" w:rsidP="000423E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E391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1.</w:t>
      </w:r>
      <w:r w:rsidRPr="00CE391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Утвердить Перечень мест, на которые запрещается возвращать животных без владельцев на территории администрации сельского поселения сумона Сарыг-Холь Овюрского кожууна Республики Тыва </w:t>
      </w:r>
      <w:r w:rsidRPr="00CE391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(приложение № 1).</w:t>
      </w:r>
    </w:p>
    <w:p w:rsidR="000423E4" w:rsidRPr="00CE391B" w:rsidRDefault="000423E4" w:rsidP="000423E4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E391B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  <w:lang w:bidi="ar-SA"/>
        </w:rPr>
        <w:t xml:space="preserve"> </w:t>
      </w:r>
      <w:bookmarkStart w:id="2" w:name="Par0"/>
      <w:bookmarkEnd w:id="2"/>
      <w:r w:rsidRPr="00CE391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2.</w:t>
      </w:r>
      <w:r w:rsidRPr="00CE391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Определить лицом, уполномоченным на принятие решений о возврате животных без владельцев на прежние места обитания животных без владельцев на территории администрации сельского поселения сумона Сарыг-Холь Овюрского кожууна Республики Тыва.</w:t>
      </w:r>
      <w:r w:rsidRPr="00CE391B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  <w:r w:rsidRPr="00CE391B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</w:t>
      </w:r>
    </w:p>
    <w:p w:rsidR="000423E4" w:rsidRPr="00CE391B" w:rsidRDefault="000423E4" w:rsidP="000423E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E391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3.</w:t>
      </w:r>
      <w:r w:rsidRPr="00CE391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Постановление вступает в силу с момента подписания.</w:t>
      </w:r>
    </w:p>
    <w:p w:rsidR="000423E4" w:rsidRPr="00CE391B" w:rsidRDefault="000423E4" w:rsidP="000423E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E391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4. Настоящее постановление подлежит размещению на официальном сайте администрации муниципального образования «Овюрский кожуун» в информационно- телекоммуникационной сети «Интернет».</w:t>
      </w:r>
    </w:p>
    <w:p w:rsidR="000423E4" w:rsidRPr="00CE391B" w:rsidRDefault="000423E4" w:rsidP="000423E4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E391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5. Контроль за выполнением настоящего постановления оставляю за собой.</w:t>
      </w:r>
    </w:p>
    <w:p w:rsidR="000423E4" w:rsidRPr="00CE391B" w:rsidRDefault="000423E4" w:rsidP="000423E4">
      <w:pPr>
        <w:widowControl/>
        <w:shd w:val="clear" w:color="auto" w:fill="FFFFFF"/>
        <w:spacing w:line="240" w:lineRule="exact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:rsidR="000423E4" w:rsidRPr="00CE391B" w:rsidRDefault="000423E4" w:rsidP="000423E4">
      <w:pPr>
        <w:widowControl/>
        <w:shd w:val="clear" w:color="auto" w:fill="FFFFFF"/>
        <w:spacing w:line="240" w:lineRule="exact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CE391B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И.о. председателя администрации</w:t>
      </w:r>
    </w:p>
    <w:p w:rsidR="000423E4" w:rsidRPr="00CE391B" w:rsidRDefault="000423E4" w:rsidP="000423E4">
      <w:pPr>
        <w:widowControl/>
        <w:shd w:val="clear" w:color="auto" w:fill="FFFFFF"/>
        <w:spacing w:line="240" w:lineRule="exact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bookmarkStart w:id="3" w:name="_Hlk149827239"/>
      <w:r w:rsidRPr="00CE391B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сельского поселения сумона Сарыг-Холь </w:t>
      </w:r>
    </w:p>
    <w:p w:rsidR="000423E4" w:rsidRPr="00CE391B" w:rsidRDefault="000423E4" w:rsidP="000423E4">
      <w:pPr>
        <w:widowControl/>
        <w:shd w:val="clear" w:color="auto" w:fill="FFFFFF"/>
        <w:spacing w:line="240" w:lineRule="exact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CE391B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Овюрского кожууна Республики Тыва</w:t>
      </w:r>
      <w:bookmarkEnd w:id="3"/>
      <w:r w:rsidRPr="00CE391B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                                             Лопсан А.А.</w:t>
      </w:r>
    </w:p>
    <w:p w:rsidR="000423E4" w:rsidRDefault="000423E4" w:rsidP="000423E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F230A" w:rsidRPr="000423E4" w:rsidRDefault="005F230A" w:rsidP="000423E4">
      <w:bookmarkStart w:id="4" w:name="_GoBack"/>
      <w:bookmarkEnd w:id="4"/>
    </w:p>
    <w:sectPr w:rsidR="005F230A" w:rsidRPr="000423E4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70D" w:rsidRDefault="00EE370D" w:rsidP="009C72C1">
      <w:r>
        <w:separator/>
      </w:r>
    </w:p>
  </w:endnote>
  <w:endnote w:type="continuationSeparator" w:id="0">
    <w:p w:rsidR="00EE370D" w:rsidRDefault="00EE370D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70D" w:rsidRDefault="00EE370D" w:rsidP="009C72C1">
      <w:r>
        <w:separator/>
      </w:r>
    </w:p>
  </w:footnote>
  <w:footnote w:type="continuationSeparator" w:id="0">
    <w:p w:rsidR="00EE370D" w:rsidRDefault="00EE370D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423E4"/>
    <w:rsid w:val="000A4C44"/>
    <w:rsid w:val="000D5447"/>
    <w:rsid w:val="00152AD4"/>
    <w:rsid w:val="00202472"/>
    <w:rsid w:val="002236CE"/>
    <w:rsid w:val="002348A2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ED0F2D"/>
    <w:rsid w:val="00EE370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423E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scli.ru/ru/legal_texts/act_municipal_education/printable.php?do4=document&amp;id4=8ef33dbf-d2a3-465d-89ed-0d7ec719031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2024-04-20T05:44:00Z</dcterms:created>
  <dcterms:modified xsi:type="dcterms:W3CDTF">2024-04-20T05:44:00Z</dcterms:modified>
</cp:coreProperties>
</file>